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9EF" w:rsidRDefault="009F49EF" w:rsidP="00FA01D2">
      <w:pPr>
        <w:rPr>
          <w:sz w:val="20"/>
          <w:szCs w:val="20"/>
        </w:rPr>
      </w:pPr>
    </w:p>
    <w:p w:rsidR="00FA01D2" w:rsidRPr="00536270" w:rsidRDefault="009F49EF" w:rsidP="00FA01D2">
      <w:pPr>
        <w:rPr>
          <w:b/>
          <w:sz w:val="24"/>
          <w:szCs w:val="24"/>
        </w:rPr>
      </w:pPr>
      <w:r w:rsidRPr="00536270">
        <w:rPr>
          <w:b/>
          <w:sz w:val="24"/>
          <w:szCs w:val="24"/>
        </w:rPr>
        <w:t>TRACCIA ELABORATO FINALE</w:t>
      </w:r>
    </w:p>
    <w:p w:rsidR="00536270" w:rsidRPr="00536270" w:rsidRDefault="00536270" w:rsidP="00536270">
      <w:pPr>
        <w:rPr>
          <w:sz w:val="24"/>
          <w:szCs w:val="24"/>
        </w:rPr>
      </w:pPr>
      <w:r w:rsidRPr="00536270">
        <w:rPr>
          <w:sz w:val="24"/>
          <w:szCs w:val="24"/>
        </w:rPr>
        <w:t>Area tematica : Partecipazione gestione emergenze e 1° soccorso</w:t>
      </w:r>
    </w:p>
    <w:p w:rsidR="00536270" w:rsidRPr="00536270" w:rsidRDefault="00536270" w:rsidP="00536270">
      <w:pPr>
        <w:rPr>
          <w:sz w:val="24"/>
          <w:szCs w:val="24"/>
        </w:rPr>
      </w:pPr>
      <w:r w:rsidRPr="00536270">
        <w:rPr>
          <w:sz w:val="24"/>
          <w:szCs w:val="24"/>
        </w:rPr>
        <w:t xml:space="preserve">Profilo : Collaboratore Scolastico </w:t>
      </w:r>
    </w:p>
    <w:p w:rsidR="00536270" w:rsidRPr="00536270" w:rsidRDefault="00536270" w:rsidP="00536270">
      <w:pPr>
        <w:rPr>
          <w:sz w:val="24"/>
          <w:szCs w:val="24"/>
        </w:rPr>
      </w:pPr>
      <w:r w:rsidRPr="00536270">
        <w:rPr>
          <w:sz w:val="24"/>
          <w:szCs w:val="24"/>
        </w:rPr>
        <w:t>Corso: _________________________________</w:t>
      </w:r>
    </w:p>
    <w:p w:rsidR="00536270" w:rsidRPr="00536270" w:rsidRDefault="00536270" w:rsidP="00536270">
      <w:pPr>
        <w:rPr>
          <w:sz w:val="24"/>
          <w:szCs w:val="24"/>
        </w:rPr>
      </w:pPr>
      <w:r w:rsidRPr="00536270">
        <w:rPr>
          <w:sz w:val="24"/>
          <w:szCs w:val="24"/>
        </w:rPr>
        <w:t>Esperto: ________________________________</w:t>
      </w:r>
    </w:p>
    <w:p w:rsidR="00536270" w:rsidRPr="00536270" w:rsidRDefault="00536270" w:rsidP="00536270">
      <w:pPr>
        <w:rPr>
          <w:sz w:val="24"/>
          <w:szCs w:val="24"/>
        </w:rPr>
      </w:pPr>
      <w:r w:rsidRPr="00536270">
        <w:rPr>
          <w:sz w:val="24"/>
          <w:szCs w:val="24"/>
        </w:rPr>
        <w:t>Corsista</w:t>
      </w:r>
      <w:bookmarkStart w:id="0" w:name="_GoBack"/>
      <w:bookmarkEnd w:id="0"/>
    </w:p>
    <w:tbl>
      <w:tblPr>
        <w:tblStyle w:val="Grigliatabella"/>
        <w:tblW w:w="0" w:type="auto"/>
        <w:tblLook w:val="04A0"/>
      </w:tblPr>
      <w:tblGrid>
        <w:gridCol w:w="3259"/>
        <w:gridCol w:w="3259"/>
        <w:gridCol w:w="3260"/>
      </w:tblGrid>
      <w:tr w:rsidR="00536270" w:rsidRPr="00536270" w:rsidTr="00290546">
        <w:tc>
          <w:tcPr>
            <w:tcW w:w="3259" w:type="dxa"/>
          </w:tcPr>
          <w:p w:rsidR="00536270" w:rsidRPr="00536270" w:rsidRDefault="00536270" w:rsidP="00290546">
            <w:pPr>
              <w:rPr>
                <w:sz w:val="24"/>
                <w:szCs w:val="24"/>
              </w:rPr>
            </w:pPr>
            <w:r w:rsidRPr="00536270">
              <w:rPr>
                <w:sz w:val="24"/>
                <w:szCs w:val="24"/>
              </w:rPr>
              <w:t>Nome</w:t>
            </w:r>
          </w:p>
        </w:tc>
        <w:tc>
          <w:tcPr>
            <w:tcW w:w="3259" w:type="dxa"/>
          </w:tcPr>
          <w:p w:rsidR="00536270" w:rsidRPr="00536270" w:rsidRDefault="00536270" w:rsidP="00290546">
            <w:pPr>
              <w:rPr>
                <w:sz w:val="24"/>
                <w:szCs w:val="24"/>
              </w:rPr>
            </w:pPr>
            <w:r w:rsidRPr="00536270">
              <w:rPr>
                <w:sz w:val="24"/>
                <w:szCs w:val="24"/>
              </w:rPr>
              <w:t>Cognome</w:t>
            </w:r>
          </w:p>
        </w:tc>
        <w:tc>
          <w:tcPr>
            <w:tcW w:w="3260" w:type="dxa"/>
          </w:tcPr>
          <w:p w:rsidR="00536270" w:rsidRPr="00536270" w:rsidRDefault="00536270" w:rsidP="00290546">
            <w:pPr>
              <w:rPr>
                <w:sz w:val="24"/>
                <w:szCs w:val="24"/>
              </w:rPr>
            </w:pPr>
            <w:r w:rsidRPr="00536270">
              <w:rPr>
                <w:sz w:val="24"/>
                <w:szCs w:val="24"/>
              </w:rPr>
              <w:t>Istituto di Servizio</w:t>
            </w:r>
          </w:p>
        </w:tc>
      </w:tr>
      <w:tr w:rsidR="00536270" w:rsidRPr="00536270" w:rsidTr="00290546">
        <w:tc>
          <w:tcPr>
            <w:tcW w:w="3259" w:type="dxa"/>
          </w:tcPr>
          <w:p w:rsidR="00536270" w:rsidRPr="00536270" w:rsidRDefault="00536270" w:rsidP="00290546">
            <w:pPr>
              <w:rPr>
                <w:sz w:val="24"/>
                <w:szCs w:val="24"/>
              </w:rPr>
            </w:pPr>
          </w:p>
        </w:tc>
        <w:tc>
          <w:tcPr>
            <w:tcW w:w="3259" w:type="dxa"/>
          </w:tcPr>
          <w:p w:rsidR="00536270" w:rsidRPr="00536270" w:rsidRDefault="00536270" w:rsidP="00290546">
            <w:pPr>
              <w:rPr>
                <w:sz w:val="24"/>
                <w:szCs w:val="24"/>
              </w:rPr>
            </w:pPr>
          </w:p>
        </w:tc>
        <w:tc>
          <w:tcPr>
            <w:tcW w:w="3260" w:type="dxa"/>
          </w:tcPr>
          <w:p w:rsidR="00536270" w:rsidRPr="00536270" w:rsidRDefault="00536270" w:rsidP="00290546">
            <w:pPr>
              <w:rPr>
                <w:sz w:val="24"/>
                <w:szCs w:val="24"/>
              </w:rPr>
            </w:pPr>
          </w:p>
        </w:tc>
      </w:tr>
    </w:tbl>
    <w:p w:rsidR="00536270" w:rsidRPr="00536270" w:rsidRDefault="00536270" w:rsidP="00536270">
      <w:pPr>
        <w:rPr>
          <w:sz w:val="24"/>
          <w:szCs w:val="24"/>
        </w:rPr>
      </w:pPr>
    </w:p>
    <w:p w:rsidR="00536270" w:rsidRPr="00536270" w:rsidRDefault="00536270" w:rsidP="00536270">
      <w:pPr>
        <w:rPr>
          <w:sz w:val="24"/>
          <w:szCs w:val="24"/>
        </w:rPr>
      </w:pPr>
      <w:r w:rsidRPr="00536270">
        <w:rPr>
          <w:sz w:val="24"/>
          <w:szCs w:val="24"/>
        </w:rPr>
        <w:t>TRACCIA</w:t>
      </w:r>
    </w:p>
    <w:p w:rsidR="00536270" w:rsidRPr="00536270" w:rsidRDefault="00536270" w:rsidP="00536270">
      <w:pPr>
        <w:jc w:val="both"/>
        <w:rPr>
          <w:sz w:val="24"/>
          <w:szCs w:val="24"/>
        </w:rPr>
      </w:pPr>
      <w:r w:rsidRPr="00536270">
        <w:rPr>
          <w:sz w:val="24"/>
          <w:szCs w:val="24"/>
        </w:rPr>
        <w:t xml:space="preserve">Il piano di emergenza costituisce uno “schema organizzativo che definisce i compiti da svolgere in funzione delle varie ipotesi di emergenza”. Nel corso delle prove di evacuazione, “da effettuare almeno due volte durante l’anno scolastico”, deve essere verificata la “funzionalità del piano al fine di apportare gli eventuali correttivi per far aderire il piano alla specifica realtà alla quale si applica”. </w:t>
      </w:r>
    </w:p>
    <w:p w:rsidR="00536270" w:rsidRPr="00536270" w:rsidRDefault="00536270" w:rsidP="00536270">
      <w:pPr>
        <w:jc w:val="both"/>
        <w:rPr>
          <w:sz w:val="24"/>
          <w:szCs w:val="24"/>
        </w:rPr>
      </w:pPr>
      <w:r w:rsidRPr="00536270">
        <w:rPr>
          <w:sz w:val="24"/>
          <w:szCs w:val="24"/>
        </w:rPr>
        <w:t xml:space="preserve">PROPOSTA </w:t>
      </w:r>
      <w:proofErr w:type="spellStart"/>
      <w:r w:rsidRPr="00536270">
        <w:rPr>
          <w:sz w:val="24"/>
          <w:szCs w:val="24"/>
        </w:rPr>
        <w:t>DI</w:t>
      </w:r>
      <w:proofErr w:type="spellEnd"/>
      <w:r w:rsidRPr="00536270">
        <w:rPr>
          <w:sz w:val="24"/>
          <w:szCs w:val="24"/>
        </w:rPr>
        <w:t xml:space="preserve"> LAVORO</w:t>
      </w:r>
    </w:p>
    <w:p w:rsidR="00536270" w:rsidRPr="00536270" w:rsidRDefault="00536270" w:rsidP="00536270">
      <w:pPr>
        <w:jc w:val="both"/>
        <w:rPr>
          <w:sz w:val="24"/>
          <w:szCs w:val="24"/>
        </w:rPr>
      </w:pPr>
      <w:r w:rsidRPr="00536270">
        <w:rPr>
          <w:sz w:val="24"/>
          <w:szCs w:val="24"/>
        </w:rPr>
        <w:t xml:space="preserve">Sul sito specialistico </w:t>
      </w:r>
      <w:hyperlink r:id="rId8" w:history="1">
        <w:r w:rsidRPr="00536270">
          <w:rPr>
            <w:rStyle w:val="Collegamentoipertestuale"/>
            <w:sz w:val="24"/>
            <w:szCs w:val="24"/>
          </w:rPr>
          <w:t>www.AddettiAntincendio.net</w:t>
        </w:r>
      </w:hyperlink>
      <w:r w:rsidRPr="00536270">
        <w:rPr>
          <w:sz w:val="24"/>
          <w:szCs w:val="24"/>
        </w:rPr>
        <w:t xml:space="preserve">  sono presenti quiz interattivi per la formazione del personale addetto al servizio antincendi.  I quesiti a Risposta Multipla (10 domande) e i Vero/Falso (20 domande) vengono generati in maniera automatica dal database utilizzato per l'Esame di accertamento della idoneità tecnica per il personale incaricato di svolgere, nei luoghi di lavoro, mansioni di addetto alla prevenzione incendi, lotta antincendio e gestione dell’emergenza:</w:t>
      </w:r>
    </w:p>
    <w:p w:rsidR="00536270" w:rsidRPr="00536270" w:rsidRDefault="00536270" w:rsidP="00536270">
      <w:pPr>
        <w:pStyle w:val="Paragrafoelenco"/>
        <w:numPr>
          <w:ilvl w:val="0"/>
          <w:numId w:val="8"/>
        </w:numPr>
        <w:jc w:val="both"/>
        <w:rPr>
          <w:sz w:val="24"/>
          <w:szCs w:val="24"/>
        </w:rPr>
      </w:pPr>
      <w:r w:rsidRPr="00536270">
        <w:rPr>
          <w:sz w:val="24"/>
          <w:szCs w:val="24"/>
        </w:rPr>
        <w:t xml:space="preserve">Collegarsi al link  </w:t>
      </w:r>
      <w:hyperlink r:id="rId9" w:history="1">
        <w:r w:rsidRPr="00536270">
          <w:rPr>
            <w:rStyle w:val="Collegamentoipertestuale"/>
            <w:sz w:val="24"/>
            <w:szCs w:val="24"/>
          </w:rPr>
          <w:t>http://www.addettiantincendio.net/quizinterattivi.asp</w:t>
        </w:r>
      </w:hyperlink>
      <w:r w:rsidRPr="00536270">
        <w:rPr>
          <w:sz w:val="24"/>
          <w:szCs w:val="24"/>
        </w:rPr>
        <w:t xml:space="preserve"> </w:t>
      </w:r>
    </w:p>
    <w:p w:rsidR="00536270" w:rsidRPr="00536270" w:rsidRDefault="00536270" w:rsidP="00536270">
      <w:pPr>
        <w:pStyle w:val="Paragrafoelenco"/>
        <w:numPr>
          <w:ilvl w:val="0"/>
          <w:numId w:val="8"/>
        </w:numPr>
        <w:jc w:val="both"/>
        <w:rPr>
          <w:sz w:val="24"/>
          <w:szCs w:val="24"/>
        </w:rPr>
      </w:pPr>
      <w:r w:rsidRPr="00536270">
        <w:rPr>
          <w:sz w:val="24"/>
          <w:szCs w:val="24"/>
        </w:rPr>
        <w:t xml:space="preserve">Rispondere alle 30 domande che il sistema presenta </w:t>
      </w:r>
    </w:p>
    <w:p w:rsidR="00536270" w:rsidRPr="00536270" w:rsidRDefault="00536270" w:rsidP="00536270">
      <w:pPr>
        <w:pStyle w:val="Paragrafoelenco"/>
        <w:numPr>
          <w:ilvl w:val="0"/>
          <w:numId w:val="8"/>
        </w:numPr>
        <w:jc w:val="both"/>
        <w:rPr>
          <w:sz w:val="24"/>
          <w:szCs w:val="24"/>
        </w:rPr>
      </w:pPr>
      <w:r w:rsidRPr="00536270">
        <w:rPr>
          <w:sz w:val="24"/>
          <w:szCs w:val="24"/>
        </w:rPr>
        <w:t>Terminate le risposte,  cliccare sul tasto “VERIFICA”  in basso a sinistra nella pagina web</w:t>
      </w:r>
    </w:p>
    <w:p w:rsidR="00536270" w:rsidRPr="00536270" w:rsidRDefault="00536270" w:rsidP="00536270">
      <w:pPr>
        <w:pStyle w:val="Paragrafoelenco"/>
        <w:numPr>
          <w:ilvl w:val="0"/>
          <w:numId w:val="8"/>
        </w:numPr>
        <w:jc w:val="both"/>
        <w:rPr>
          <w:sz w:val="24"/>
          <w:szCs w:val="24"/>
        </w:rPr>
      </w:pPr>
      <w:r w:rsidRPr="00536270">
        <w:rPr>
          <w:sz w:val="24"/>
          <w:szCs w:val="24"/>
        </w:rPr>
        <w:t>Verificare la correttezza delle risposte date e il totale del punteggio assegnato dal correttore automatico. Nel caso il test non venga superato, ripetere la simulazione cliccando sul tasto “NUOVA SIMULAZIONE” in basso a sinistra nella pagina web di correzione.</w:t>
      </w:r>
    </w:p>
    <w:p w:rsidR="00536270" w:rsidRPr="00536270" w:rsidRDefault="00536270" w:rsidP="00536270">
      <w:pPr>
        <w:pStyle w:val="Paragrafoelenco"/>
        <w:numPr>
          <w:ilvl w:val="0"/>
          <w:numId w:val="8"/>
        </w:numPr>
        <w:jc w:val="both"/>
        <w:rPr>
          <w:sz w:val="24"/>
          <w:szCs w:val="24"/>
        </w:rPr>
      </w:pPr>
      <w:r w:rsidRPr="00536270">
        <w:rPr>
          <w:sz w:val="24"/>
          <w:szCs w:val="24"/>
        </w:rPr>
        <w:t>Una volta superato il test, stampare</w:t>
      </w:r>
      <w:r w:rsidR="00A9049F">
        <w:rPr>
          <w:sz w:val="24"/>
          <w:szCs w:val="24"/>
        </w:rPr>
        <w:t xml:space="preserve"> le</w:t>
      </w:r>
      <w:r w:rsidRPr="00536270">
        <w:rPr>
          <w:sz w:val="24"/>
          <w:szCs w:val="24"/>
        </w:rPr>
        <w:t xml:space="preserve"> pagine con le risposte corrette e il punteggio ottenuto</w:t>
      </w:r>
      <w:r w:rsidR="00A9049F">
        <w:rPr>
          <w:sz w:val="24"/>
          <w:szCs w:val="24"/>
        </w:rPr>
        <w:t xml:space="preserve"> e inviare</w:t>
      </w:r>
      <w:r w:rsidRPr="00536270">
        <w:rPr>
          <w:sz w:val="24"/>
          <w:szCs w:val="24"/>
        </w:rPr>
        <w:t>.</w:t>
      </w:r>
    </w:p>
    <w:sectPr w:rsidR="00536270" w:rsidRPr="00536270" w:rsidSect="008B3178">
      <w:headerReference w:type="default" r:id="rId10"/>
      <w:headerReference w:type="first" r:id="rId11"/>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D07" w:rsidRDefault="006B6D07" w:rsidP="002C19A2">
      <w:pPr>
        <w:spacing w:after="0" w:line="240" w:lineRule="auto"/>
      </w:pPr>
      <w:r>
        <w:separator/>
      </w:r>
    </w:p>
  </w:endnote>
  <w:endnote w:type="continuationSeparator" w:id="0">
    <w:p w:rsidR="006B6D07" w:rsidRDefault="006B6D07" w:rsidP="002C19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D07" w:rsidRDefault="006B6D07" w:rsidP="002C19A2">
      <w:pPr>
        <w:spacing w:after="0" w:line="240" w:lineRule="auto"/>
      </w:pPr>
      <w:r>
        <w:separator/>
      </w:r>
    </w:p>
  </w:footnote>
  <w:footnote w:type="continuationSeparator" w:id="0">
    <w:p w:rsidR="006B6D07" w:rsidRDefault="006B6D07" w:rsidP="002C19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A2" w:rsidRDefault="002C19A2" w:rsidP="002C19A2">
    <w:pPr>
      <w:pStyle w:val="Intestazione"/>
      <w:tabs>
        <w:tab w:val="clear" w:pos="9638"/>
        <w:tab w:val="left" w:pos="9570"/>
      </w:tabs>
    </w:pPr>
    <w:r>
      <w:t xml:space="preserve">                                                            </w:t>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A2" w:rsidRDefault="002C19A2">
    <w:pPr>
      <w:pStyle w:val="Intestazione"/>
    </w:pPr>
    <w:r>
      <w:rPr>
        <w:noProof/>
      </w:rPr>
      <w:drawing>
        <wp:inline distT="0" distB="0" distL="0" distR="0">
          <wp:extent cx="1024043" cy="1017948"/>
          <wp:effectExtent l="19050" t="0" r="4657" b="0"/>
          <wp:docPr id="3" name="Immagine 2" descr="DA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TE.png"/>
                  <pic:cNvPicPr/>
                </pic:nvPicPr>
                <pic:blipFill>
                  <a:blip r:embed="rId1"/>
                  <a:stretch>
                    <a:fillRect/>
                  </a:stretch>
                </pic:blipFill>
                <pic:spPr>
                  <a:xfrm>
                    <a:off x="0" y="0"/>
                    <a:ext cx="1024043" cy="1017948"/>
                  </a:xfrm>
                  <a:prstGeom prst="rect">
                    <a:avLst/>
                  </a:prstGeom>
                </pic:spPr>
              </pic:pic>
            </a:graphicData>
          </a:graphic>
        </wp:inline>
      </w:drawing>
    </w:r>
    <w:r>
      <w:t xml:space="preserve">                                                 </w:t>
    </w:r>
    <w:r>
      <w:rPr>
        <w:noProof/>
      </w:rPr>
      <w:drawing>
        <wp:inline distT="0" distB="0" distL="0" distR="0">
          <wp:extent cx="3181849" cy="877751"/>
          <wp:effectExtent l="19050" t="0" r="0" b="0"/>
          <wp:docPr id="4" name="Immagine 3" descr="I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png"/>
                  <pic:cNvPicPr/>
                </pic:nvPicPr>
                <pic:blipFill>
                  <a:blip r:embed="rId2"/>
                  <a:stretch>
                    <a:fillRect/>
                  </a:stretch>
                </pic:blipFill>
                <pic:spPr>
                  <a:xfrm>
                    <a:off x="0" y="0"/>
                    <a:ext cx="3181849" cy="87775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60506"/>
    <w:multiLevelType w:val="hybridMultilevel"/>
    <w:tmpl w:val="A95485BA"/>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CA6530F"/>
    <w:multiLevelType w:val="hybridMultilevel"/>
    <w:tmpl w:val="5AC21D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D737373"/>
    <w:multiLevelType w:val="hybridMultilevel"/>
    <w:tmpl w:val="BC0A3F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9246931"/>
    <w:multiLevelType w:val="hybridMultilevel"/>
    <w:tmpl w:val="6C4063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B0332C3"/>
    <w:multiLevelType w:val="hybridMultilevel"/>
    <w:tmpl w:val="2F60DE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5FD48E0"/>
    <w:multiLevelType w:val="hybridMultilevel"/>
    <w:tmpl w:val="7BE2E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759599A"/>
    <w:multiLevelType w:val="hybridMultilevel"/>
    <w:tmpl w:val="842C145E"/>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7">
    <w:nsid w:val="7D003CAA"/>
    <w:multiLevelType w:val="hybridMultilevel"/>
    <w:tmpl w:val="21BA2D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7"/>
  </w:num>
  <w:num w:numId="5">
    <w:abstractNumId w:val="2"/>
  </w:num>
  <w:num w:numId="6">
    <w:abstractNumId w:val="6"/>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
  <w:rsids>
    <w:rsidRoot w:val="006D1142"/>
    <w:rsid w:val="000B3477"/>
    <w:rsid w:val="00146225"/>
    <w:rsid w:val="00154217"/>
    <w:rsid w:val="001C2D05"/>
    <w:rsid w:val="00250E25"/>
    <w:rsid w:val="002C19A2"/>
    <w:rsid w:val="002F0B9E"/>
    <w:rsid w:val="003D4BF4"/>
    <w:rsid w:val="00450314"/>
    <w:rsid w:val="00456A3B"/>
    <w:rsid w:val="004B2549"/>
    <w:rsid w:val="004C5C44"/>
    <w:rsid w:val="004C7EAA"/>
    <w:rsid w:val="00521A0A"/>
    <w:rsid w:val="005238DC"/>
    <w:rsid w:val="00536270"/>
    <w:rsid w:val="00592362"/>
    <w:rsid w:val="005C135E"/>
    <w:rsid w:val="006973F8"/>
    <w:rsid w:val="006B6D07"/>
    <w:rsid w:val="006D1142"/>
    <w:rsid w:val="006E6E79"/>
    <w:rsid w:val="00706E5B"/>
    <w:rsid w:val="007505F5"/>
    <w:rsid w:val="008B266D"/>
    <w:rsid w:val="008B3178"/>
    <w:rsid w:val="008B416E"/>
    <w:rsid w:val="009F49EF"/>
    <w:rsid w:val="00A32142"/>
    <w:rsid w:val="00A9049F"/>
    <w:rsid w:val="00B078F1"/>
    <w:rsid w:val="00B177B0"/>
    <w:rsid w:val="00B27D63"/>
    <w:rsid w:val="00C0028D"/>
    <w:rsid w:val="00CF141D"/>
    <w:rsid w:val="00D26DD4"/>
    <w:rsid w:val="00DA1C4D"/>
    <w:rsid w:val="00EE773B"/>
    <w:rsid w:val="00F024ED"/>
    <w:rsid w:val="00F056F4"/>
    <w:rsid w:val="00FA01D2"/>
    <w:rsid w:val="00FB13E9"/>
    <w:rsid w:val="00FD1FF8"/>
    <w:rsid w:val="00FE2AA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77B0"/>
  </w:style>
  <w:style w:type="paragraph" w:styleId="Titolo1">
    <w:name w:val="heading 1"/>
    <w:basedOn w:val="Normale"/>
    <w:next w:val="Normale"/>
    <w:link w:val="Titolo1Carattere"/>
    <w:autoRedefine/>
    <w:qFormat/>
    <w:rsid w:val="006973F8"/>
    <w:pPr>
      <w:keepNext/>
      <w:spacing w:before="100" w:beforeAutospacing="1" w:after="60" w:line="240" w:lineRule="auto"/>
      <w:jc w:val="center"/>
      <w:outlineLvl w:val="0"/>
    </w:pPr>
    <w:rPr>
      <w:rFonts w:ascii="Times New Roman" w:eastAsia="Times New Roman" w:hAnsi="Times New Roman" w:cs="Times New Roman"/>
      <w:b/>
      <w:bCs/>
      <w:smallCaps/>
      <w:kern w:val="32"/>
      <w:sz w:val="24"/>
      <w:szCs w:val="24"/>
    </w:rPr>
  </w:style>
  <w:style w:type="paragraph" w:styleId="Titolo2">
    <w:name w:val="heading 2"/>
    <w:basedOn w:val="Normale"/>
    <w:next w:val="Normale"/>
    <w:link w:val="Titolo2Carattere"/>
    <w:autoRedefine/>
    <w:qFormat/>
    <w:rsid w:val="006973F8"/>
    <w:pPr>
      <w:keepNext/>
      <w:spacing w:before="240" w:after="60" w:line="240" w:lineRule="auto"/>
      <w:outlineLvl w:val="1"/>
    </w:pPr>
    <w:rPr>
      <w:rFonts w:ascii="Times New Roman" w:eastAsia="Times New Roman" w:hAnsi="Times New Roman" w:cs="Times New Roman"/>
      <w:b/>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D11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D1142"/>
    <w:pPr>
      <w:autoSpaceDE w:val="0"/>
      <w:autoSpaceDN w:val="0"/>
      <w:adjustRightInd w:val="0"/>
      <w:spacing w:after="0" w:line="240" w:lineRule="auto"/>
    </w:pPr>
    <w:rPr>
      <w:rFonts w:ascii="Verdana" w:hAnsi="Verdana" w:cs="Verdana"/>
      <w:color w:val="000000"/>
      <w:sz w:val="24"/>
      <w:szCs w:val="24"/>
    </w:rPr>
  </w:style>
  <w:style w:type="character" w:customStyle="1" w:styleId="apple-converted-space">
    <w:name w:val="apple-converted-space"/>
    <w:basedOn w:val="Carpredefinitoparagrafo"/>
    <w:rsid w:val="006D1142"/>
  </w:style>
  <w:style w:type="character" w:styleId="Enfasicorsivo">
    <w:name w:val="Emphasis"/>
    <w:basedOn w:val="Carpredefinitoparagrafo"/>
    <w:uiPriority w:val="20"/>
    <w:qFormat/>
    <w:rsid w:val="006D1142"/>
    <w:rPr>
      <w:i/>
      <w:iCs/>
    </w:rPr>
  </w:style>
  <w:style w:type="character" w:styleId="Enfasigrassetto">
    <w:name w:val="Strong"/>
    <w:basedOn w:val="Carpredefinitoparagrafo"/>
    <w:uiPriority w:val="22"/>
    <w:qFormat/>
    <w:rsid w:val="006D1142"/>
    <w:rPr>
      <w:b/>
      <w:bCs/>
    </w:rPr>
  </w:style>
  <w:style w:type="character" w:styleId="Collegamentoipertestuale">
    <w:name w:val="Hyperlink"/>
    <w:basedOn w:val="Carpredefinitoparagrafo"/>
    <w:uiPriority w:val="99"/>
    <w:semiHidden/>
    <w:unhideWhenUsed/>
    <w:rsid w:val="006D1142"/>
    <w:rPr>
      <w:color w:val="0000FF"/>
      <w:u w:val="single"/>
    </w:rPr>
  </w:style>
  <w:style w:type="character" w:customStyle="1" w:styleId="Titolo1Carattere">
    <w:name w:val="Titolo 1 Carattere"/>
    <w:basedOn w:val="Carpredefinitoparagrafo"/>
    <w:link w:val="Titolo1"/>
    <w:rsid w:val="006973F8"/>
    <w:rPr>
      <w:rFonts w:ascii="Times New Roman" w:eastAsia="Times New Roman" w:hAnsi="Times New Roman" w:cs="Times New Roman"/>
      <w:b/>
      <w:bCs/>
      <w:smallCaps/>
      <w:kern w:val="32"/>
      <w:sz w:val="24"/>
      <w:szCs w:val="24"/>
    </w:rPr>
  </w:style>
  <w:style w:type="character" w:customStyle="1" w:styleId="Titolo2Carattere">
    <w:name w:val="Titolo 2 Carattere"/>
    <w:basedOn w:val="Carpredefinitoparagrafo"/>
    <w:link w:val="Titolo2"/>
    <w:rsid w:val="006973F8"/>
    <w:rPr>
      <w:rFonts w:ascii="Times New Roman" w:eastAsia="Times New Roman" w:hAnsi="Times New Roman" w:cs="Times New Roman"/>
      <w:b/>
      <w:bCs/>
      <w:iCs/>
    </w:rPr>
  </w:style>
  <w:style w:type="paragraph" w:customStyle="1" w:styleId="LVLpdftesto">
    <w:name w:val="LVL_pdf_testo"/>
    <w:basedOn w:val="Normale"/>
    <w:rsid w:val="006973F8"/>
    <w:pPr>
      <w:spacing w:after="0" w:line="240" w:lineRule="auto"/>
      <w:ind w:firstLine="708"/>
      <w:jc w:val="both"/>
    </w:pPr>
    <w:rPr>
      <w:rFonts w:ascii="Verdana" w:eastAsia="Times New Roman" w:hAnsi="Verdana" w:cs="Verdana"/>
    </w:rPr>
  </w:style>
  <w:style w:type="paragraph" w:styleId="Intestazione">
    <w:name w:val="header"/>
    <w:basedOn w:val="Normale"/>
    <w:link w:val="IntestazioneCarattere"/>
    <w:uiPriority w:val="99"/>
    <w:semiHidden/>
    <w:unhideWhenUsed/>
    <w:rsid w:val="002C19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C19A2"/>
  </w:style>
  <w:style w:type="paragraph" w:styleId="Pidipagina">
    <w:name w:val="footer"/>
    <w:basedOn w:val="Normale"/>
    <w:link w:val="PidipaginaCarattere"/>
    <w:uiPriority w:val="99"/>
    <w:semiHidden/>
    <w:unhideWhenUsed/>
    <w:rsid w:val="002C19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C19A2"/>
  </w:style>
  <w:style w:type="paragraph" w:styleId="Testofumetto">
    <w:name w:val="Balloon Text"/>
    <w:basedOn w:val="Normale"/>
    <w:link w:val="TestofumettoCarattere"/>
    <w:uiPriority w:val="99"/>
    <w:semiHidden/>
    <w:unhideWhenUsed/>
    <w:rsid w:val="002C19A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9A2"/>
    <w:rPr>
      <w:rFonts w:ascii="Tahoma" w:hAnsi="Tahoma" w:cs="Tahoma"/>
      <w:sz w:val="16"/>
      <w:szCs w:val="16"/>
    </w:rPr>
  </w:style>
  <w:style w:type="paragraph" w:styleId="Paragrafoelenco">
    <w:name w:val="List Paragraph"/>
    <w:basedOn w:val="Normale"/>
    <w:uiPriority w:val="34"/>
    <w:qFormat/>
    <w:rsid w:val="00450314"/>
    <w:pPr>
      <w:ind w:left="720"/>
      <w:contextualSpacing/>
    </w:pPr>
  </w:style>
  <w:style w:type="character" w:styleId="Collegamentovisitato">
    <w:name w:val="FollowedHyperlink"/>
    <w:basedOn w:val="Carpredefinitoparagrafo"/>
    <w:uiPriority w:val="99"/>
    <w:semiHidden/>
    <w:unhideWhenUsed/>
    <w:rsid w:val="00A9049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dettiAntincendio.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dettiantincendio.net/quizinterattivi.asp"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01BB5-12DD-459A-B850-5646AD071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281</Words>
  <Characters>1603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Utente_2</dc:creator>
  <cp:lastModifiedBy>a.divincenzo</cp:lastModifiedBy>
  <cp:revision>15</cp:revision>
  <dcterms:created xsi:type="dcterms:W3CDTF">2016-06-04T11:20:00Z</dcterms:created>
  <dcterms:modified xsi:type="dcterms:W3CDTF">2017-03-25T08:51:00Z</dcterms:modified>
</cp:coreProperties>
</file>